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EA35" w14:textId="77777777" w:rsidR="009914FC" w:rsidRPr="00812860" w:rsidRDefault="009914FC" w:rsidP="009914FC">
      <w:pPr>
        <w:jc w:val="center"/>
        <w:rPr>
          <w:rFonts w:eastAsia="標楷體"/>
          <w:b/>
          <w:color w:val="000000"/>
          <w:sz w:val="36"/>
          <w:szCs w:val="36"/>
        </w:rPr>
      </w:pPr>
      <w:r w:rsidRPr="00812860">
        <w:rPr>
          <w:rFonts w:eastAsia="標楷體" w:hint="eastAsia"/>
          <w:b/>
          <w:sz w:val="36"/>
          <w:szCs w:val="36"/>
        </w:rPr>
        <w:t>國立臺中教育大學幼兒教育學系</w:t>
      </w:r>
    </w:p>
    <w:p w14:paraId="044CE440" w14:textId="77777777" w:rsidR="009914FC" w:rsidRPr="00812860" w:rsidRDefault="009914FC" w:rsidP="009914FC">
      <w:pPr>
        <w:pStyle w:val="1"/>
        <w:snapToGrid w:val="0"/>
        <w:spacing w:before="0" w:after="0" w:line="560" w:lineRule="atLeast"/>
        <w:jc w:val="center"/>
        <w:rPr>
          <w:rFonts w:ascii="Times New Roman" w:eastAsia="標楷體" w:hAnsi="Times New Roman"/>
          <w:sz w:val="36"/>
          <w:szCs w:val="36"/>
        </w:rPr>
      </w:pPr>
      <w:r w:rsidRPr="00812860">
        <w:rPr>
          <w:rFonts w:ascii="Times New Roman" w:eastAsia="標楷體" w:hAnsi="Times New Roman" w:hint="eastAsia"/>
          <w:sz w:val="36"/>
          <w:szCs w:val="36"/>
        </w:rPr>
        <w:t>研究生自我檢核表</w:t>
      </w:r>
    </w:p>
    <w:p w14:paraId="14DD1B6F" w14:textId="77777777" w:rsidR="009914FC" w:rsidRPr="00812860" w:rsidRDefault="009914FC" w:rsidP="009914FC">
      <w:pPr>
        <w:tabs>
          <w:tab w:val="right" w:pos="6480"/>
        </w:tabs>
        <w:spacing w:beforeLines="100" w:before="360" w:afterLines="100" w:after="360"/>
        <w:rPr>
          <w:rFonts w:eastAsia="標楷體"/>
          <w:color w:val="000000"/>
          <w:sz w:val="28"/>
          <w:szCs w:val="28"/>
        </w:rPr>
      </w:pPr>
      <w:r w:rsidRPr="00812860">
        <w:rPr>
          <w:rFonts w:eastAsia="標楷體" w:hint="eastAsia"/>
          <w:color w:val="000000"/>
          <w:szCs w:val="24"/>
        </w:rPr>
        <w:t xml:space="preserve"> </w:t>
      </w:r>
      <w:r w:rsidRPr="00812860">
        <w:rPr>
          <w:rFonts w:eastAsia="標楷體" w:hint="eastAsia"/>
          <w:color w:val="000000"/>
          <w:sz w:val="28"/>
          <w:szCs w:val="28"/>
        </w:rPr>
        <w:t xml:space="preserve"> </w:t>
      </w:r>
      <w:r w:rsidRPr="00812860">
        <w:rPr>
          <w:rFonts w:eastAsia="標楷體" w:hint="eastAsia"/>
          <w:color w:val="000000"/>
          <w:sz w:val="28"/>
          <w:szCs w:val="28"/>
        </w:rPr>
        <w:t>研究生姓名：</w:t>
      </w:r>
      <w:r w:rsidRPr="00812860">
        <w:rPr>
          <w:rFonts w:eastAsia="標楷體" w:hint="eastAsia"/>
          <w:color w:val="000000"/>
          <w:sz w:val="28"/>
          <w:szCs w:val="28"/>
        </w:rPr>
        <w:t xml:space="preserve">                           </w:t>
      </w:r>
      <w:r w:rsidRPr="00812860">
        <w:rPr>
          <w:rFonts w:eastAsia="標楷體" w:hint="eastAsia"/>
          <w:color w:val="000000"/>
          <w:sz w:val="28"/>
          <w:szCs w:val="28"/>
        </w:rPr>
        <w:t>學號：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1"/>
        <w:gridCol w:w="1528"/>
        <w:gridCol w:w="3813"/>
        <w:gridCol w:w="993"/>
        <w:gridCol w:w="1957"/>
        <w:gridCol w:w="1680"/>
      </w:tblGrid>
      <w:tr w:rsidR="009914FC" w:rsidRPr="00260BEB" w14:paraId="6C891601" w14:textId="77777777" w:rsidTr="00055C5C">
        <w:trPr>
          <w:trHeight w:val="553"/>
          <w:tblHeader/>
          <w:jc w:val="center"/>
        </w:trPr>
        <w:tc>
          <w:tcPr>
            <w:tcW w:w="1070" w:type="pct"/>
            <w:gridSpan w:val="2"/>
            <w:tcBorders>
              <w:bottom w:val="double" w:sz="4" w:space="0" w:color="auto"/>
            </w:tcBorders>
            <w:vAlign w:val="center"/>
          </w:tcPr>
          <w:p w14:paraId="01721CF0" w14:textId="77777777" w:rsidR="009914FC" w:rsidRPr="00260BEB" w:rsidRDefault="009914FC" w:rsidP="00055C5C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60BEB">
              <w:rPr>
                <w:rFonts w:eastAsia="標楷體" w:hint="eastAsia"/>
                <w:b/>
                <w:color w:val="000000"/>
                <w:sz w:val="28"/>
                <w:szCs w:val="28"/>
              </w:rPr>
              <w:t>項目與內容</w:t>
            </w:r>
          </w:p>
        </w:tc>
        <w:tc>
          <w:tcPr>
            <w:tcW w:w="1775" w:type="pct"/>
            <w:tcBorders>
              <w:bottom w:val="double" w:sz="4" w:space="0" w:color="auto"/>
            </w:tcBorders>
            <w:vAlign w:val="center"/>
          </w:tcPr>
          <w:p w14:paraId="11CCCBBA" w14:textId="77777777" w:rsidR="009914FC" w:rsidRPr="00260BEB" w:rsidRDefault="009914FC" w:rsidP="00055C5C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60BEB">
              <w:rPr>
                <w:rFonts w:eastAsia="標楷體" w:hint="eastAsia"/>
                <w:b/>
                <w:color w:val="000000"/>
                <w:sz w:val="28"/>
                <w:szCs w:val="28"/>
              </w:rPr>
              <w:t>基本要求</w:t>
            </w:r>
          </w:p>
        </w:tc>
        <w:tc>
          <w:tcPr>
            <w:tcW w:w="462" w:type="pct"/>
            <w:tcBorders>
              <w:bottom w:val="double" w:sz="4" w:space="0" w:color="auto"/>
            </w:tcBorders>
            <w:vAlign w:val="center"/>
          </w:tcPr>
          <w:p w14:paraId="78B05C4F" w14:textId="77777777" w:rsidR="009914FC" w:rsidRPr="00260BEB" w:rsidRDefault="009914FC" w:rsidP="00055C5C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60BEB">
              <w:rPr>
                <w:rFonts w:eastAsia="標楷體" w:hint="eastAsia"/>
                <w:b/>
                <w:color w:val="000000"/>
                <w:sz w:val="28"/>
                <w:szCs w:val="28"/>
              </w:rPr>
              <w:t>自我</w:t>
            </w:r>
          </w:p>
          <w:p w14:paraId="20D241D1" w14:textId="77777777" w:rsidR="009914FC" w:rsidRPr="00260BEB" w:rsidRDefault="009914FC" w:rsidP="00055C5C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60BEB">
              <w:rPr>
                <w:rFonts w:eastAsia="標楷體" w:hint="eastAsia"/>
                <w:b/>
                <w:color w:val="000000"/>
                <w:sz w:val="28"/>
                <w:szCs w:val="28"/>
              </w:rPr>
              <w:t>檢核</w:t>
            </w:r>
          </w:p>
        </w:tc>
        <w:tc>
          <w:tcPr>
            <w:tcW w:w="911" w:type="pct"/>
            <w:tcBorders>
              <w:bottom w:val="double" w:sz="4" w:space="0" w:color="auto"/>
            </w:tcBorders>
            <w:vAlign w:val="center"/>
          </w:tcPr>
          <w:p w14:paraId="3D33BB94" w14:textId="77777777" w:rsidR="009914FC" w:rsidRPr="00260BEB" w:rsidRDefault="009914FC" w:rsidP="00055C5C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60BEB">
              <w:rPr>
                <w:rFonts w:eastAsia="標楷體" w:hint="eastAsia"/>
                <w:b/>
                <w:color w:val="000000"/>
                <w:sz w:val="28"/>
                <w:szCs w:val="28"/>
              </w:rPr>
              <w:t>實際完成日期</w:t>
            </w:r>
          </w:p>
        </w:tc>
        <w:tc>
          <w:tcPr>
            <w:tcW w:w="782" w:type="pct"/>
            <w:tcBorders>
              <w:bottom w:val="double" w:sz="4" w:space="0" w:color="auto"/>
            </w:tcBorders>
            <w:vAlign w:val="center"/>
          </w:tcPr>
          <w:p w14:paraId="04AFEFA4" w14:textId="77777777" w:rsidR="009914FC" w:rsidRPr="00260BEB" w:rsidRDefault="009914FC" w:rsidP="00055C5C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60BEB">
              <w:rPr>
                <w:rFonts w:eastAsia="標楷體" w:hint="eastAsia"/>
                <w:b/>
                <w:color w:val="000000"/>
                <w:sz w:val="28"/>
                <w:szCs w:val="28"/>
              </w:rPr>
              <w:t>系辦查核</w:t>
            </w:r>
          </w:p>
        </w:tc>
      </w:tr>
      <w:tr w:rsidR="009914FC" w:rsidRPr="00260BEB" w14:paraId="7C6377F1" w14:textId="77777777" w:rsidTr="00055C5C">
        <w:trPr>
          <w:cantSplit/>
          <w:trHeight w:val="1069"/>
          <w:jc w:val="center"/>
        </w:trPr>
        <w:tc>
          <w:tcPr>
            <w:tcW w:w="107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1E23BD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60BEB">
              <w:rPr>
                <w:rFonts w:eastAsia="標楷體" w:hint="eastAsia"/>
                <w:szCs w:val="24"/>
              </w:rPr>
              <w:t>碩士課程</w:t>
            </w:r>
          </w:p>
        </w:tc>
        <w:tc>
          <w:tcPr>
            <w:tcW w:w="177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4E01C5" w14:textId="77777777" w:rsidR="009914FC" w:rsidRPr="00260BEB" w:rsidRDefault="009914FC" w:rsidP="00055C5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修畢畢業應修學分：</w:t>
            </w:r>
          </w:p>
          <w:p w14:paraId="00A6C2EE" w14:textId="77777777" w:rsidR="009914FC" w:rsidRPr="00260BEB" w:rsidRDefault="009914FC" w:rsidP="00055C5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一、幼教碩士班：</w:t>
            </w:r>
            <w:r w:rsidRPr="00260BEB">
              <w:rPr>
                <w:rFonts w:eastAsia="標楷體" w:hint="eastAsia"/>
                <w:sz w:val="22"/>
                <w:szCs w:val="22"/>
              </w:rPr>
              <w:t>36</w:t>
            </w:r>
            <w:r w:rsidRPr="00260BEB">
              <w:rPr>
                <w:rFonts w:eastAsia="標楷體" w:hint="eastAsia"/>
                <w:sz w:val="22"/>
                <w:szCs w:val="22"/>
              </w:rPr>
              <w:t>學分</w:t>
            </w:r>
          </w:p>
          <w:p w14:paraId="1890C834" w14:textId="77777777" w:rsidR="009914FC" w:rsidRPr="00260BEB" w:rsidRDefault="009914FC" w:rsidP="00055C5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二、幼教碩士在職專班：</w:t>
            </w:r>
            <w:r w:rsidRPr="00260BEB">
              <w:rPr>
                <w:rFonts w:eastAsia="標楷體" w:hint="eastAsia"/>
                <w:sz w:val="22"/>
                <w:szCs w:val="22"/>
              </w:rPr>
              <w:t>35</w:t>
            </w:r>
            <w:r w:rsidRPr="00260BEB">
              <w:rPr>
                <w:rFonts w:eastAsia="標楷體" w:hint="eastAsia"/>
                <w:sz w:val="22"/>
                <w:szCs w:val="22"/>
              </w:rPr>
              <w:t>學分</w:t>
            </w:r>
          </w:p>
          <w:p w14:paraId="055D3F06" w14:textId="77777777" w:rsidR="009914FC" w:rsidRPr="00260BEB" w:rsidRDefault="009914FC" w:rsidP="00055C5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三、早療碩士班：</w:t>
            </w:r>
            <w:r w:rsidRPr="00260BEB">
              <w:rPr>
                <w:rFonts w:eastAsia="標楷體" w:hint="eastAsia"/>
                <w:sz w:val="22"/>
                <w:szCs w:val="22"/>
              </w:rPr>
              <w:t>32</w:t>
            </w:r>
            <w:r w:rsidRPr="00260BEB">
              <w:rPr>
                <w:rFonts w:eastAsia="標楷體" w:hint="eastAsia"/>
                <w:sz w:val="22"/>
                <w:szCs w:val="22"/>
              </w:rPr>
              <w:t>學分</w:t>
            </w:r>
          </w:p>
          <w:p w14:paraId="654776C6" w14:textId="77777777" w:rsidR="009914FC" w:rsidRPr="00260BEB" w:rsidRDefault="009914FC" w:rsidP="00055C5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四、早療碩士在職專班：</w:t>
            </w:r>
            <w:r w:rsidRPr="00260BEB">
              <w:rPr>
                <w:rFonts w:eastAsia="標楷體" w:hint="eastAsia"/>
                <w:sz w:val="22"/>
                <w:szCs w:val="22"/>
              </w:rPr>
              <w:t>32</w:t>
            </w:r>
            <w:r w:rsidRPr="00260BEB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46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A464DC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BDFC54" w14:textId="77777777" w:rsidR="009914FC" w:rsidRPr="00260BEB" w:rsidRDefault="009914FC" w:rsidP="00055C5C">
            <w:pPr>
              <w:spacing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  <w:tcBorders>
              <w:top w:val="double" w:sz="4" w:space="0" w:color="auto"/>
              <w:bottom w:val="single" w:sz="4" w:space="0" w:color="auto"/>
            </w:tcBorders>
          </w:tcPr>
          <w:p w14:paraId="0585E309" w14:textId="77777777" w:rsidR="009914FC" w:rsidRPr="00260BEB" w:rsidRDefault="009914FC" w:rsidP="00055C5C">
            <w:pPr>
              <w:spacing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237E20A0" w14:textId="77777777" w:rsidTr="00055C5C">
        <w:trPr>
          <w:trHeight w:val="1090"/>
          <w:jc w:val="center"/>
        </w:trPr>
        <w:tc>
          <w:tcPr>
            <w:tcW w:w="1070" w:type="pct"/>
            <w:gridSpan w:val="2"/>
            <w:tcBorders>
              <w:top w:val="single" w:sz="4" w:space="0" w:color="auto"/>
            </w:tcBorders>
            <w:vAlign w:val="center"/>
          </w:tcPr>
          <w:p w14:paraId="60AD316F" w14:textId="77777777" w:rsidR="00782D57" w:rsidRDefault="009914FC" w:rsidP="00055C5C">
            <w:pPr>
              <w:pStyle w:val="a3"/>
              <w:adjustRightInd w:val="0"/>
              <w:spacing w:beforeLines="50" w:before="180" w:afterLines="50" w:after="180" w:line="0" w:lineRule="atLeast"/>
              <w:jc w:val="center"/>
              <w:textAlignment w:val="baseline"/>
              <w:rPr>
                <w:rFonts w:eastAsia="標楷體"/>
                <w:kern w:val="0"/>
                <w:szCs w:val="24"/>
                <w:lang w:val="en-US" w:eastAsia="zh-TW"/>
              </w:rPr>
            </w:pPr>
            <w:r w:rsidRPr="00260BEB">
              <w:rPr>
                <w:rFonts w:eastAsia="標楷體" w:hint="eastAsia"/>
                <w:kern w:val="0"/>
                <w:szCs w:val="24"/>
                <w:lang w:val="en-US" w:eastAsia="zh-TW"/>
              </w:rPr>
              <w:t>同等學力或非教育相關科系畢業生補修教育研究基礎學科</w:t>
            </w:r>
          </w:p>
          <w:p w14:paraId="0EFD4C6E" w14:textId="7848753C" w:rsidR="009914FC" w:rsidRPr="00260BEB" w:rsidRDefault="009914FC" w:rsidP="00055C5C">
            <w:pPr>
              <w:pStyle w:val="a3"/>
              <w:adjustRightInd w:val="0"/>
              <w:spacing w:beforeLines="50" w:before="180" w:afterLines="50" w:after="180" w:line="0" w:lineRule="atLeast"/>
              <w:jc w:val="center"/>
              <w:textAlignment w:val="baseline"/>
              <w:rPr>
                <w:rFonts w:eastAsia="標楷體"/>
                <w:kern w:val="0"/>
                <w:szCs w:val="24"/>
                <w:lang w:val="en-US" w:eastAsia="zh-TW"/>
              </w:rPr>
            </w:pPr>
            <w:r>
              <w:rPr>
                <w:rFonts w:eastAsia="標楷體" w:hint="eastAsia"/>
                <w:sz w:val="22"/>
                <w:szCs w:val="22"/>
                <w:lang w:eastAsia="zh-TW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無</w:t>
            </w:r>
            <w:r w:rsidR="00782D57">
              <w:rPr>
                <w:rFonts w:eastAsia="標楷體" w:hint="eastAsia"/>
                <w:sz w:val="22"/>
                <w:szCs w:val="22"/>
                <w:lang w:eastAsia="zh-TW"/>
              </w:rPr>
              <w:t>補修</w:t>
            </w:r>
            <w:r>
              <w:rPr>
                <w:rFonts w:eastAsia="標楷體" w:hint="eastAsia"/>
                <w:sz w:val="22"/>
                <w:szCs w:val="22"/>
              </w:rPr>
              <w:t>者免填</w:t>
            </w:r>
            <w:r>
              <w:rPr>
                <w:rFonts w:eastAsia="標楷體" w:hint="eastAsia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775" w:type="pct"/>
            <w:tcBorders>
              <w:top w:val="single" w:sz="4" w:space="0" w:color="auto"/>
            </w:tcBorders>
            <w:vAlign w:val="center"/>
          </w:tcPr>
          <w:p w14:paraId="2669DB2C" w14:textId="77777777" w:rsidR="009914FC" w:rsidRPr="00260BEB" w:rsidRDefault="009914FC" w:rsidP="00055C5C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依照本系研究生修業要點規定補修學分</w:t>
            </w: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4609FE33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tcBorders>
              <w:top w:val="single" w:sz="4" w:space="0" w:color="auto"/>
            </w:tcBorders>
            <w:vAlign w:val="center"/>
          </w:tcPr>
          <w:p w14:paraId="0869D4DB" w14:textId="77777777" w:rsidR="009914FC" w:rsidRPr="00260BEB" w:rsidRDefault="009914FC" w:rsidP="00055C5C">
            <w:pPr>
              <w:spacing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  <w:tcBorders>
              <w:top w:val="single" w:sz="4" w:space="0" w:color="auto"/>
            </w:tcBorders>
          </w:tcPr>
          <w:p w14:paraId="5F177F5E" w14:textId="77777777" w:rsidR="009914FC" w:rsidRPr="00260BEB" w:rsidRDefault="009914FC" w:rsidP="00055C5C">
            <w:pPr>
              <w:spacing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0BC8BF3E" w14:textId="77777777" w:rsidTr="00055C5C">
        <w:trPr>
          <w:trHeight w:val="701"/>
          <w:jc w:val="center"/>
        </w:trPr>
        <w:tc>
          <w:tcPr>
            <w:tcW w:w="359" w:type="pct"/>
            <w:vMerge w:val="restart"/>
            <w:vAlign w:val="center"/>
          </w:tcPr>
          <w:p w14:paraId="38B66E0C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系所畢業門檻</w:t>
            </w:r>
          </w:p>
        </w:tc>
        <w:tc>
          <w:tcPr>
            <w:tcW w:w="711" w:type="pct"/>
            <w:tcBorders>
              <w:bottom w:val="nil"/>
            </w:tcBorders>
            <w:vAlign w:val="center"/>
          </w:tcPr>
          <w:p w14:paraId="49A8869E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60BEB">
              <w:rPr>
                <w:rFonts w:eastAsia="標楷體" w:hint="eastAsia"/>
                <w:szCs w:val="24"/>
              </w:rPr>
              <w:t>參與</w:t>
            </w:r>
            <w:r>
              <w:rPr>
                <w:rFonts w:eastAsia="標楷體"/>
                <w:szCs w:val="24"/>
              </w:rPr>
              <w:t>碩士論</w:t>
            </w:r>
            <w:r>
              <w:rPr>
                <w:rFonts w:eastAsia="標楷體" w:hint="eastAsia"/>
                <w:szCs w:val="24"/>
              </w:rPr>
              <w:t>文</w:t>
            </w:r>
            <w:r w:rsidRPr="00260BEB">
              <w:rPr>
                <w:rFonts w:eastAsia="標楷體"/>
                <w:szCs w:val="24"/>
              </w:rPr>
              <w:t>發表會</w:t>
            </w:r>
            <w:r>
              <w:rPr>
                <w:rFonts w:eastAsia="標楷體" w:hint="eastAsia"/>
                <w:szCs w:val="24"/>
              </w:rPr>
              <w:t>記錄</w:t>
            </w:r>
          </w:p>
        </w:tc>
        <w:tc>
          <w:tcPr>
            <w:tcW w:w="1775" w:type="pct"/>
            <w:tcBorders>
              <w:bottom w:val="nil"/>
            </w:tcBorders>
            <w:vAlign w:val="center"/>
          </w:tcPr>
          <w:p w14:paraId="61414771" w14:textId="77777777" w:rsidR="009914FC" w:rsidRPr="00260BEB" w:rsidRDefault="009914FC" w:rsidP="00055C5C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碩士研究生應至少參加</w:t>
            </w:r>
            <w:r w:rsidRPr="00260BEB">
              <w:rPr>
                <w:rFonts w:eastAsia="標楷體"/>
                <w:sz w:val="22"/>
                <w:szCs w:val="22"/>
              </w:rPr>
              <w:t>碩士論文</w:t>
            </w:r>
            <w:r w:rsidRPr="00260BEB">
              <w:rPr>
                <w:rFonts w:eastAsia="標楷體" w:hint="eastAsia"/>
                <w:sz w:val="22"/>
                <w:szCs w:val="22"/>
              </w:rPr>
              <w:t>計畫</w:t>
            </w:r>
            <w:r>
              <w:rPr>
                <w:rFonts w:eastAsia="標楷體"/>
                <w:sz w:val="22"/>
                <w:szCs w:val="22"/>
              </w:rPr>
              <w:t>發表</w:t>
            </w:r>
            <w:r>
              <w:rPr>
                <w:rFonts w:eastAsia="標楷體" w:hint="eastAsia"/>
                <w:sz w:val="22"/>
                <w:szCs w:val="22"/>
              </w:rPr>
              <w:t>與學位考試</w:t>
            </w:r>
            <w:r w:rsidRPr="00260BEB">
              <w:rPr>
                <w:rFonts w:eastAsia="標楷體" w:hint="eastAsia"/>
                <w:sz w:val="22"/>
                <w:szCs w:val="22"/>
              </w:rPr>
              <w:t>共三場</w:t>
            </w:r>
            <w:r>
              <w:rPr>
                <w:rFonts w:eastAsia="標楷體" w:hint="eastAsia"/>
                <w:sz w:val="22"/>
                <w:szCs w:val="22"/>
              </w:rPr>
              <w:t>記錄</w:t>
            </w:r>
          </w:p>
        </w:tc>
        <w:tc>
          <w:tcPr>
            <w:tcW w:w="462" w:type="pct"/>
            <w:vAlign w:val="center"/>
          </w:tcPr>
          <w:p w14:paraId="205EB768" w14:textId="77777777" w:rsidR="009914FC" w:rsidRPr="00260BEB" w:rsidRDefault="009914FC" w:rsidP="00055C5C">
            <w:pPr>
              <w:spacing w:before="120" w:after="120" w:line="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vAlign w:val="center"/>
          </w:tcPr>
          <w:p w14:paraId="6CAEE632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</w:tcPr>
          <w:p w14:paraId="0CC20F11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1551D931" w14:textId="77777777" w:rsidTr="00055C5C">
        <w:trPr>
          <w:trHeight w:val="672"/>
          <w:jc w:val="center"/>
        </w:trPr>
        <w:tc>
          <w:tcPr>
            <w:tcW w:w="359" w:type="pct"/>
            <w:vMerge/>
            <w:vAlign w:val="center"/>
          </w:tcPr>
          <w:p w14:paraId="2F5D6C9D" w14:textId="77777777" w:rsidR="009914FC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11" w:type="pct"/>
            <w:tcBorders>
              <w:bottom w:val="nil"/>
            </w:tcBorders>
            <w:vAlign w:val="center"/>
          </w:tcPr>
          <w:p w14:paraId="2E1C9AA1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60BEB">
              <w:rPr>
                <w:rFonts w:eastAsia="標楷體"/>
                <w:szCs w:val="24"/>
              </w:rPr>
              <w:t>參加學術研討會</w:t>
            </w:r>
            <w:r>
              <w:rPr>
                <w:rFonts w:eastAsia="標楷體" w:hint="eastAsia"/>
                <w:szCs w:val="24"/>
              </w:rPr>
              <w:t>紀錄</w:t>
            </w:r>
          </w:p>
        </w:tc>
        <w:tc>
          <w:tcPr>
            <w:tcW w:w="1775" w:type="pct"/>
            <w:tcBorders>
              <w:bottom w:val="nil"/>
            </w:tcBorders>
            <w:vAlign w:val="center"/>
          </w:tcPr>
          <w:p w14:paraId="1A64D2EE" w14:textId="77777777" w:rsidR="009914FC" w:rsidRPr="00260BEB" w:rsidRDefault="009914FC" w:rsidP="00055C5C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碩士研究生應至少參加三場</w:t>
            </w:r>
            <w:r>
              <w:rPr>
                <w:rFonts w:eastAsia="標楷體" w:hint="eastAsia"/>
                <w:sz w:val="22"/>
                <w:szCs w:val="22"/>
              </w:rPr>
              <w:t>有論文發表議程之學術研討會，並取得證明</w:t>
            </w:r>
          </w:p>
        </w:tc>
        <w:tc>
          <w:tcPr>
            <w:tcW w:w="462" w:type="pct"/>
            <w:vAlign w:val="center"/>
          </w:tcPr>
          <w:p w14:paraId="28FCB008" w14:textId="77777777" w:rsidR="009914FC" w:rsidRPr="00260BEB" w:rsidRDefault="009914FC" w:rsidP="00055C5C">
            <w:pPr>
              <w:spacing w:before="120" w:after="120" w:line="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vAlign w:val="center"/>
          </w:tcPr>
          <w:p w14:paraId="00F9E5E5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</w:tcPr>
          <w:p w14:paraId="0DF54482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424E8A58" w14:textId="77777777" w:rsidTr="00055C5C">
        <w:trPr>
          <w:trHeight w:val="672"/>
          <w:jc w:val="center"/>
        </w:trPr>
        <w:tc>
          <w:tcPr>
            <w:tcW w:w="359" w:type="pct"/>
            <w:vMerge/>
            <w:vAlign w:val="center"/>
          </w:tcPr>
          <w:p w14:paraId="0005E0FE" w14:textId="77777777" w:rsidR="009914FC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11" w:type="pct"/>
            <w:tcBorders>
              <w:bottom w:val="nil"/>
            </w:tcBorders>
            <w:vAlign w:val="center"/>
          </w:tcPr>
          <w:p w14:paraId="7C95243C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 w:hint="eastAsia"/>
                <w:szCs w:val="24"/>
              </w:rPr>
            </w:pPr>
            <w:r w:rsidRPr="009C0F97">
              <w:rPr>
                <w:rFonts w:eastAsia="標楷體" w:hint="eastAsia"/>
                <w:szCs w:val="24"/>
              </w:rPr>
              <w:t>日間碩士班研究生須協助籌備研討會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碩士在職專班免填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775" w:type="pct"/>
            <w:tcBorders>
              <w:bottom w:val="nil"/>
            </w:tcBorders>
            <w:vAlign w:val="center"/>
          </w:tcPr>
          <w:p w14:paraId="009BFD96" w14:textId="77777777" w:rsidR="009914FC" w:rsidRPr="003D08AC" w:rsidRDefault="009914FC" w:rsidP="00055C5C">
            <w:pPr>
              <w:spacing w:line="0" w:lineRule="atLeast"/>
              <w:jc w:val="both"/>
              <w:rPr>
                <w:rFonts w:eastAsia="標楷體" w:hint="eastAsia"/>
              </w:rPr>
            </w:pPr>
            <w:r w:rsidRPr="008F696F">
              <w:rPr>
                <w:rFonts w:eastAsia="標楷體" w:hint="eastAsia"/>
                <w:sz w:val="22"/>
              </w:rPr>
              <w:t>113</w:t>
            </w:r>
            <w:r w:rsidRPr="008F696F">
              <w:rPr>
                <w:rFonts w:eastAsia="標楷體" w:hint="eastAsia"/>
                <w:sz w:val="22"/>
              </w:rPr>
              <w:t>學年度入學</w:t>
            </w:r>
            <w:r w:rsidRPr="008F696F">
              <w:rPr>
                <w:rFonts w:eastAsia="標楷體" w:hint="eastAsia"/>
                <w:sz w:val="22"/>
              </w:rPr>
              <w:t>(</w:t>
            </w:r>
            <w:r w:rsidRPr="008F696F">
              <w:rPr>
                <w:rFonts w:eastAsia="標楷體" w:hint="eastAsia"/>
                <w:sz w:val="22"/>
              </w:rPr>
              <w:t>含</w:t>
            </w:r>
            <w:r w:rsidRPr="008F696F">
              <w:rPr>
                <w:rFonts w:eastAsia="標楷體" w:hint="eastAsia"/>
                <w:sz w:val="22"/>
              </w:rPr>
              <w:t>)</w:t>
            </w:r>
            <w:r w:rsidRPr="008F696F">
              <w:rPr>
                <w:rFonts w:eastAsia="標楷體" w:hint="eastAsia"/>
                <w:sz w:val="22"/>
              </w:rPr>
              <w:t>後之日間碩士班研究生須協助籌備研討會並取得籌備證明</w:t>
            </w:r>
            <w:r w:rsidRPr="008F696F">
              <w:rPr>
                <w:rFonts w:eastAsia="標楷體" w:hint="eastAsia"/>
                <w:sz w:val="22"/>
              </w:rPr>
              <w:t>(</w:t>
            </w:r>
            <w:r w:rsidRPr="008F696F">
              <w:rPr>
                <w:rFonts w:eastAsia="標楷體" w:hint="eastAsia"/>
                <w:sz w:val="22"/>
              </w:rPr>
              <w:t>此項目從</w:t>
            </w:r>
            <w:r w:rsidRPr="008F696F">
              <w:rPr>
                <w:rFonts w:eastAsia="標楷體" w:hint="eastAsia"/>
                <w:sz w:val="22"/>
              </w:rPr>
              <w:t>113</w:t>
            </w:r>
            <w:r w:rsidRPr="008F696F">
              <w:rPr>
                <w:rFonts w:eastAsia="標楷體" w:hint="eastAsia"/>
                <w:sz w:val="22"/>
              </w:rPr>
              <w:t>學年度之研究生可與發表相關論文擇一選擇</w:t>
            </w:r>
            <w:r w:rsidRPr="008F696F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62" w:type="pct"/>
            <w:vAlign w:val="center"/>
          </w:tcPr>
          <w:p w14:paraId="7B5C1CCF" w14:textId="77777777" w:rsidR="009914FC" w:rsidRPr="00260BEB" w:rsidRDefault="009914FC" w:rsidP="00055C5C">
            <w:pPr>
              <w:spacing w:before="120" w:after="120" w:line="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vAlign w:val="center"/>
          </w:tcPr>
          <w:p w14:paraId="17CA2FAF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</w:tcPr>
          <w:p w14:paraId="4293FC9A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63FD79E6" w14:textId="77777777" w:rsidTr="00055C5C">
        <w:trPr>
          <w:trHeight w:val="672"/>
          <w:jc w:val="center"/>
        </w:trPr>
        <w:tc>
          <w:tcPr>
            <w:tcW w:w="359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5A1E291C" w14:textId="77777777" w:rsidR="009914FC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11" w:type="pct"/>
            <w:tcBorders>
              <w:bottom w:val="nil"/>
            </w:tcBorders>
            <w:shd w:val="clear" w:color="auto" w:fill="auto"/>
            <w:vAlign w:val="center"/>
          </w:tcPr>
          <w:p w14:paraId="521BFA87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60BEB">
              <w:rPr>
                <w:rFonts w:eastAsia="標楷體" w:hint="eastAsia"/>
                <w:szCs w:val="24"/>
              </w:rPr>
              <w:t>研究生發表相關論文積分表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無者免填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775" w:type="pct"/>
            <w:tcBorders>
              <w:bottom w:val="nil"/>
            </w:tcBorders>
            <w:shd w:val="clear" w:color="auto" w:fill="auto"/>
            <w:vAlign w:val="center"/>
          </w:tcPr>
          <w:p w14:paraId="1666E157" w14:textId="77777777" w:rsidR="009914FC" w:rsidRPr="00260BEB" w:rsidRDefault="009914FC" w:rsidP="00055C5C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研究生應至少發表論文於研討會一篇並取得證明</w:t>
            </w:r>
            <w:r w:rsidRPr="00260BEB">
              <w:rPr>
                <w:rFonts w:eastAsia="標楷體" w:hint="eastAsia"/>
                <w:sz w:val="22"/>
                <w:szCs w:val="22"/>
              </w:rPr>
              <w:t>(</w:t>
            </w:r>
            <w:r w:rsidRPr="00260BEB">
              <w:rPr>
                <w:rFonts w:eastAsia="標楷體" w:hint="eastAsia"/>
                <w:sz w:val="22"/>
                <w:szCs w:val="22"/>
              </w:rPr>
              <w:t>此項目從</w:t>
            </w:r>
            <w:r w:rsidRPr="00260BEB"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260BEB">
              <w:rPr>
                <w:rFonts w:eastAsia="標楷體" w:hint="eastAsia"/>
                <w:sz w:val="22"/>
                <w:szCs w:val="22"/>
              </w:rPr>
              <w:t>學年度入學之研究生可與參加學術研討會擇一選擇</w:t>
            </w:r>
            <w:r w:rsidRPr="00260BEB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62" w:type="pct"/>
            <w:vAlign w:val="center"/>
          </w:tcPr>
          <w:p w14:paraId="03DF8759" w14:textId="77777777" w:rsidR="009914FC" w:rsidRPr="00260BEB" w:rsidRDefault="009914FC" w:rsidP="00055C5C">
            <w:pPr>
              <w:spacing w:before="120" w:after="120" w:line="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vAlign w:val="center"/>
          </w:tcPr>
          <w:p w14:paraId="31581269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</w:tcPr>
          <w:p w14:paraId="1AC71F03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65E59D02" w14:textId="77777777" w:rsidTr="00055C5C">
        <w:trPr>
          <w:trHeight w:val="672"/>
          <w:jc w:val="center"/>
        </w:trPr>
        <w:tc>
          <w:tcPr>
            <w:tcW w:w="1070" w:type="pct"/>
            <w:gridSpan w:val="2"/>
            <w:tcBorders>
              <w:bottom w:val="nil"/>
            </w:tcBorders>
            <w:vAlign w:val="center"/>
          </w:tcPr>
          <w:p w14:paraId="0E3A5528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謹守論文學術</w:t>
            </w:r>
            <w:r w:rsidRPr="00260BEB">
              <w:rPr>
                <w:rFonts w:eastAsia="標楷體" w:hint="eastAsia"/>
                <w:szCs w:val="24"/>
              </w:rPr>
              <w:t>倫理</w:t>
            </w:r>
          </w:p>
        </w:tc>
        <w:tc>
          <w:tcPr>
            <w:tcW w:w="1775" w:type="pct"/>
            <w:tcBorders>
              <w:bottom w:val="nil"/>
            </w:tcBorders>
            <w:vAlign w:val="center"/>
          </w:tcPr>
          <w:p w14:paraId="6EE1A8E2" w14:textId="77777777" w:rsidR="009914FC" w:rsidRPr="00260BEB" w:rsidRDefault="009914FC" w:rsidP="00055C5C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簽署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「</w:t>
            </w:r>
            <w:r>
              <w:rPr>
                <w:rFonts w:eastAsia="標楷體" w:hint="eastAsia"/>
                <w:sz w:val="22"/>
                <w:szCs w:val="22"/>
              </w:rPr>
              <w:t>指導教授同意書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」</w:t>
            </w:r>
            <w:r>
              <w:rPr>
                <w:rFonts w:eastAsia="標楷體" w:hint="eastAsia"/>
                <w:sz w:val="22"/>
                <w:szCs w:val="22"/>
              </w:rPr>
              <w:t>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「</w:t>
            </w:r>
            <w:r w:rsidRPr="00763E25">
              <w:rPr>
                <w:rFonts w:eastAsia="標楷體" w:hint="eastAsia"/>
                <w:sz w:val="22"/>
                <w:szCs w:val="22"/>
              </w:rPr>
              <w:t>研究生學位論文學術倫理守則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」</w:t>
            </w:r>
            <w:r w:rsidRPr="00260BEB">
              <w:rPr>
                <w:rFonts w:eastAsia="標楷體" w:hint="eastAsia"/>
                <w:sz w:val="22"/>
                <w:szCs w:val="22"/>
              </w:rPr>
              <w:t>(</w:t>
            </w:r>
            <w:r w:rsidRPr="00260BEB">
              <w:rPr>
                <w:rFonts w:eastAsia="標楷體" w:hint="eastAsia"/>
                <w:sz w:val="22"/>
                <w:szCs w:val="22"/>
              </w:rPr>
              <w:t>計畫發表時須繳交</w:t>
            </w:r>
            <w:r w:rsidRPr="00260BEB">
              <w:rPr>
                <w:rFonts w:eastAsia="標楷體" w:hint="eastAsia"/>
                <w:sz w:val="22"/>
                <w:szCs w:val="22"/>
              </w:rPr>
              <w:t>)</w:t>
            </w:r>
            <w:r w:rsidRPr="00260BEB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462" w:type="pct"/>
            <w:vAlign w:val="center"/>
          </w:tcPr>
          <w:p w14:paraId="6218DFA2" w14:textId="77777777" w:rsidR="009914FC" w:rsidRPr="00260BEB" w:rsidRDefault="009914FC" w:rsidP="00055C5C">
            <w:pPr>
              <w:spacing w:before="120" w:after="120" w:line="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vAlign w:val="center"/>
          </w:tcPr>
          <w:p w14:paraId="6F483BAA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</w:tcPr>
          <w:p w14:paraId="4125E597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0A584E5C" w14:textId="77777777" w:rsidTr="00055C5C">
        <w:trPr>
          <w:trHeight w:val="672"/>
          <w:jc w:val="center"/>
        </w:trPr>
        <w:tc>
          <w:tcPr>
            <w:tcW w:w="1070" w:type="pct"/>
            <w:gridSpan w:val="2"/>
            <w:tcBorders>
              <w:bottom w:val="nil"/>
            </w:tcBorders>
            <w:vAlign w:val="center"/>
          </w:tcPr>
          <w:p w14:paraId="34C536AF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60BEB">
              <w:rPr>
                <w:rFonts w:eastAsia="標楷體" w:hint="eastAsia"/>
                <w:szCs w:val="24"/>
              </w:rPr>
              <w:t>參加學術倫理</w:t>
            </w:r>
          </w:p>
        </w:tc>
        <w:tc>
          <w:tcPr>
            <w:tcW w:w="1775" w:type="pct"/>
            <w:tcBorders>
              <w:bottom w:val="nil"/>
            </w:tcBorders>
            <w:vAlign w:val="center"/>
          </w:tcPr>
          <w:p w14:paraId="0CCFB311" w14:textId="77777777" w:rsidR="009914FC" w:rsidRPr="00260BEB" w:rsidRDefault="009914FC" w:rsidP="00055C5C">
            <w:pPr>
              <w:spacing w:line="0" w:lineRule="atLeast"/>
              <w:ind w:rightChars="87" w:right="209"/>
              <w:jc w:val="both"/>
              <w:rPr>
                <w:rFonts w:eastAsia="標楷體"/>
                <w:spacing w:val="4"/>
                <w:kern w:val="2"/>
                <w:sz w:val="22"/>
                <w:szCs w:val="22"/>
              </w:rPr>
            </w:pPr>
            <w:r w:rsidRPr="00260BEB">
              <w:rPr>
                <w:rFonts w:eastAsia="標楷體" w:hint="eastAsia"/>
                <w:spacing w:val="4"/>
                <w:sz w:val="22"/>
                <w:szCs w:val="22"/>
              </w:rPr>
              <w:t>研究生於入學第一學年</w:t>
            </w:r>
            <w:r w:rsidRPr="00260BEB">
              <w:rPr>
                <w:rFonts w:eastAsia="標楷體" w:hint="eastAsia"/>
                <w:bCs/>
                <w:sz w:val="22"/>
                <w:szCs w:val="22"/>
              </w:rPr>
              <w:t>結束前修畢「教育部臺灣學術倫理教育資源中心研究倫理核心課程線上學習平台」網路研習課程，並經線上檢核成績及格且取得證明者，始得提出學位論文計畫申請</w:t>
            </w:r>
            <w:r w:rsidRPr="00260BEB">
              <w:rPr>
                <w:rFonts w:eastAsia="標楷體" w:hint="eastAsia"/>
                <w:bCs/>
                <w:sz w:val="26"/>
                <w:szCs w:val="26"/>
              </w:rPr>
              <w:t>。</w:t>
            </w:r>
          </w:p>
        </w:tc>
        <w:tc>
          <w:tcPr>
            <w:tcW w:w="462" w:type="pct"/>
            <w:vAlign w:val="center"/>
          </w:tcPr>
          <w:p w14:paraId="17153E56" w14:textId="77777777" w:rsidR="009914FC" w:rsidRPr="00260BEB" w:rsidRDefault="009914FC" w:rsidP="00055C5C">
            <w:pPr>
              <w:spacing w:before="120" w:after="120" w:line="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vAlign w:val="center"/>
          </w:tcPr>
          <w:p w14:paraId="250534B2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</w:tcPr>
          <w:p w14:paraId="53C36721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25212533" w14:textId="77777777" w:rsidTr="00055C5C">
        <w:trPr>
          <w:trHeight w:val="1413"/>
          <w:jc w:val="center"/>
        </w:trPr>
        <w:tc>
          <w:tcPr>
            <w:tcW w:w="1070" w:type="pct"/>
            <w:gridSpan w:val="2"/>
            <w:vAlign w:val="center"/>
          </w:tcPr>
          <w:p w14:paraId="78C2CC13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60BEB">
              <w:rPr>
                <w:rFonts w:eastAsia="標楷體"/>
                <w:szCs w:val="24"/>
              </w:rPr>
              <w:br w:type="page"/>
            </w:r>
            <w:r w:rsidRPr="00260BEB">
              <w:rPr>
                <w:rFonts w:eastAsia="標楷體" w:hint="eastAsia"/>
                <w:szCs w:val="24"/>
              </w:rPr>
              <w:t>提出論文研究計畫</w:t>
            </w:r>
          </w:p>
          <w:p w14:paraId="641BFEFE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60BEB">
              <w:rPr>
                <w:rFonts w:eastAsia="標楷體" w:hint="eastAsia"/>
                <w:szCs w:val="24"/>
              </w:rPr>
              <w:t>發表申請</w:t>
            </w:r>
          </w:p>
        </w:tc>
        <w:tc>
          <w:tcPr>
            <w:tcW w:w="1775" w:type="pct"/>
          </w:tcPr>
          <w:p w14:paraId="21124D7D" w14:textId="5733C63A" w:rsidR="009914FC" w:rsidRPr="00260BEB" w:rsidRDefault="009914FC" w:rsidP="00055C5C">
            <w:pPr>
              <w:spacing w:line="0" w:lineRule="atLeast"/>
              <w:ind w:left="454" w:hanging="454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一、</w:t>
            </w:r>
            <w:r w:rsidR="008B50EF">
              <w:rPr>
                <w:rFonts w:eastAsia="標楷體" w:hint="eastAsia"/>
                <w:sz w:val="22"/>
                <w:szCs w:val="22"/>
              </w:rPr>
              <w:t>最慢</w:t>
            </w:r>
            <w:r w:rsidRPr="00260BEB">
              <w:rPr>
                <w:rFonts w:eastAsia="標楷體" w:hint="eastAsia"/>
                <w:sz w:val="22"/>
                <w:szCs w:val="22"/>
              </w:rPr>
              <w:t>於論文計畫發表會辦理前二週提出申請。</w:t>
            </w:r>
          </w:p>
          <w:p w14:paraId="56336783" w14:textId="77777777" w:rsidR="009914FC" w:rsidRPr="00260BEB" w:rsidRDefault="009914FC" w:rsidP="00055C5C">
            <w:pPr>
              <w:spacing w:line="0" w:lineRule="atLeast"/>
              <w:ind w:left="454" w:hanging="454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二、至少修畢</w:t>
            </w:r>
            <w:r w:rsidRPr="00260BEB">
              <w:rPr>
                <w:rFonts w:eastAsia="標楷體" w:hint="eastAsia"/>
                <w:sz w:val="22"/>
                <w:szCs w:val="22"/>
              </w:rPr>
              <w:t>16</w:t>
            </w:r>
            <w:r w:rsidRPr="00260BEB">
              <w:rPr>
                <w:rFonts w:eastAsia="標楷體" w:hint="eastAsia"/>
                <w:sz w:val="22"/>
                <w:szCs w:val="22"/>
              </w:rPr>
              <w:t>之學分。</w:t>
            </w:r>
          </w:p>
          <w:p w14:paraId="0D16E1C9" w14:textId="77777777" w:rsidR="009914FC" w:rsidRPr="00260BEB" w:rsidRDefault="009914FC" w:rsidP="00055C5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三、應檢附計畫發表申請書及成績單。</w:t>
            </w:r>
          </w:p>
          <w:p w14:paraId="41E0A3A7" w14:textId="77777777" w:rsidR="009914FC" w:rsidRPr="00260BEB" w:rsidRDefault="009914FC" w:rsidP="00055C5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四、檢附口試委員名單及相關資料。</w:t>
            </w:r>
          </w:p>
          <w:p w14:paraId="61F30A05" w14:textId="4DF8468C" w:rsidR="009914FC" w:rsidRPr="00260BEB" w:rsidRDefault="009914FC" w:rsidP="00055C5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五、計畫發表應</w:t>
            </w:r>
            <w:r w:rsidR="008B50EF">
              <w:rPr>
                <w:rFonts w:eastAsia="標楷體" w:hint="eastAsia"/>
                <w:sz w:val="22"/>
                <w:szCs w:val="22"/>
              </w:rPr>
              <w:t>間</w:t>
            </w:r>
            <w:r w:rsidRPr="00260BEB">
              <w:rPr>
                <w:rFonts w:eastAsia="標楷體" w:hint="eastAsia"/>
                <w:sz w:val="22"/>
                <w:szCs w:val="22"/>
              </w:rPr>
              <w:t>隔</w:t>
            </w:r>
            <w:r w:rsidRPr="00260BEB">
              <w:rPr>
                <w:rFonts w:eastAsia="標楷體" w:hint="eastAsia"/>
                <w:sz w:val="22"/>
                <w:szCs w:val="22"/>
              </w:rPr>
              <w:t>4</w:t>
            </w:r>
            <w:r w:rsidRPr="00260BEB">
              <w:rPr>
                <w:rFonts w:eastAsia="標楷體" w:hint="eastAsia"/>
                <w:sz w:val="22"/>
                <w:szCs w:val="22"/>
              </w:rPr>
              <w:t>個月，方能申請</w:t>
            </w:r>
          </w:p>
          <w:p w14:paraId="43D43F2D" w14:textId="70FDD632" w:rsidR="009914FC" w:rsidRPr="00260BEB" w:rsidRDefault="009914FC" w:rsidP="00055C5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lastRenderedPageBreak/>
              <w:t xml:space="preserve">    </w:t>
            </w:r>
            <w:r w:rsidR="008B50EF">
              <w:rPr>
                <w:rFonts w:eastAsia="標楷體" w:hint="eastAsia"/>
                <w:sz w:val="22"/>
                <w:szCs w:val="22"/>
              </w:rPr>
              <w:t>學位</w:t>
            </w:r>
            <w:r w:rsidRPr="00260BEB">
              <w:rPr>
                <w:rFonts w:eastAsia="標楷體" w:hint="eastAsia"/>
                <w:sz w:val="22"/>
                <w:szCs w:val="22"/>
              </w:rPr>
              <w:t>考試。</w:t>
            </w:r>
          </w:p>
        </w:tc>
        <w:tc>
          <w:tcPr>
            <w:tcW w:w="462" w:type="pct"/>
            <w:vAlign w:val="center"/>
          </w:tcPr>
          <w:p w14:paraId="408887A0" w14:textId="77777777" w:rsidR="009914FC" w:rsidRPr="00260BEB" w:rsidRDefault="009914FC" w:rsidP="00055C5C">
            <w:pPr>
              <w:spacing w:before="120" w:after="120"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lastRenderedPageBreak/>
              <w:t>□</w:t>
            </w:r>
          </w:p>
        </w:tc>
        <w:tc>
          <w:tcPr>
            <w:tcW w:w="911" w:type="pct"/>
            <w:vAlign w:val="center"/>
          </w:tcPr>
          <w:p w14:paraId="50C7DCA4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</w:tcPr>
          <w:p w14:paraId="1E685F6A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020BF017" w14:textId="77777777" w:rsidTr="00055C5C">
        <w:trPr>
          <w:trHeight w:val="2011"/>
          <w:jc w:val="center"/>
        </w:trPr>
        <w:tc>
          <w:tcPr>
            <w:tcW w:w="1070" w:type="pct"/>
            <w:gridSpan w:val="2"/>
            <w:vAlign w:val="center"/>
          </w:tcPr>
          <w:p w14:paraId="039CD825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60BEB">
              <w:rPr>
                <w:rFonts w:eastAsia="標楷體" w:hint="eastAsia"/>
                <w:szCs w:val="24"/>
              </w:rPr>
              <w:t>提出論文學位考試申請</w:t>
            </w:r>
          </w:p>
        </w:tc>
        <w:tc>
          <w:tcPr>
            <w:tcW w:w="1775" w:type="pct"/>
            <w:vAlign w:val="center"/>
          </w:tcPr>
          <w:p w14:paraId="331CA2EA" w14:textId="77777777" w:rsidR="009914FC" w:rsidRDefault="009914FC" w:rsidP="009914FC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2"/>
              </w:rPr>
            </w:pPr>
            <w:r w:rsidRPr="00585AED">
              <w:rPr>
                <w:rFonts w:eastAsia="標楷體" w:hint="eastAsia"/>
                <w:sz w:val="22"/>
              </w:rPr>
              <w:t>每一學年第一學期應於十二月三十一日前提出申請，第二學期應於六月三十日前提出。</w:t>
            </w:r>
          </w:p>
          <w:p w14:paraId="6CA2A992" w14:textId="0400E77E" w:rsidR="009914FC" w:rsidRPr="00585AED" w:rsidRDefault="009914FC" w:rsidP="009914FC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與計畫發表</w:t>
            </w:r>
            <w:r w:rsidR="008B50EF">
              <w:rPr>
                <w:rFonts w:eastAsia="標楷體" w:hint="eastAsia"/>
                <w:sz w:val="22"/>
              </w:rPr>
              <w:t>間</w:t>
            </w:r>
            <w:r>
              <w:rPr>
                <w:rFonts w:eastAsia="標楷體" w:hint="eastAsia"/>
                <w:sz w:val="22"/>
              </w:rPr>
              <w:t>隔四個月</w:t>
            </w:r>
            <w:r w:rsidRPr="00260BEB">
              <w:rPr>
                <w:rFonts w:eastAsia="標楷體" w:hint="eastAsia"/>
                <w:sz w:val="22"/>
              </w:rPr>
              <w:t>。</w:t>
            </w:r>
          </w:p>
          <w:p w14:paraId="37503994" w14:textId="77777777" w:rsidR="009914FC" w:rsidRPr="00260BEB" w:rsidRDefault="009914FC" w:rsidP="00055C5C">
            <w:pPr>
              <w:spacing w:line="0" w:lineRule="atLeast"/>
              <w:ind w:left="454" w:hanging="454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二、修畢畢業要求學分。</w:t>
            </w:r>
          </w:p>
          <w:p w14:paraId="1BBDC034" w14:textId="77777777" w:rsidR="009914FC" w:rsidRPr="00260BEB" w:rsidRDefault="009914FC" w:rsidP="00055C5C">
            <w:pPr>
              <w:spacing w:line="0" w:lineRule="atLeast"/>
              <w:ind w:left="454" w:hanging="454"/>
              <w:jc w:val="both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三、應填具申請表暨口試推薦書，並檢附歷年成績單、畢業學分審查表</w:t>
            </w:r>
            <w:r>
              <w:rPr>
                <w:rFonts w:eastAsia="標楷體" w:hint="eastAsia"/>
                <w:sz w:val="22"/>
                <w:szCs w:val="22"/>
              </w:rPr>
              <w:t>、線上學術倫理證明、</w:t>
            </w:r>
            <w:r>
              <w:rPr>
                <w:rFonts w:eastAsia="標楷體" w:hint="eastAsia"/>
                <w:sz w:val="22"/>
                <w:szCs w:val="22"/>
              </w:rPr>
              <w:t>t</w:t>
            </w:r>
            <w:r>
              <w:rPr>
                <w:rFonts w:eastAsia="標楷體"/>
                <w:sz w:val="22"/>
                <w:szCs w:val="22"/>
              </w:rPr>
              <w:t>urnitin</w:t>
            </w:r>
            <w:r>
              <w:rPr>
                <w:rFonts w:eastAsia="標楷體" w:hint="eastAsia"/>
                <w:sz w:val="22"/>
                <w:szCs w:val="22"/>
              </w:rPr>
              <w:t>論文比對資料</w:t>
            </w:r>
            <w:r w:rsidRPr="00260BEB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598351C6" w14:textId="77777777" w:rsidR="009914FC" w:rsidRPr="00260BEB" w:rsidRDefault="009914FC" w:rsidP="00055C5C">
            <w:pPr>
              <w:spacing w:line="0" w:lineRule="atLeast"/>
              <w:ind w:left="454" w:hanging="454"/>
              <w:jc w:val="both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四、檢附</w:t>
            </w:r>
            <w:r>
              <w:rPr>
                <w:rFonts w:eastAsia="標楷體" w:hint="eastAsia"/>
                <w:sz w:val="22"/>
                <w:szCs w:val="22"/>
              </w:rPr>
              <w:t>本系畢業門檻</w:t>
            </w:r>
            <w:r w:rsidRPr="00260BEB">
              <w:rPr>
                <w:rFonts w:eastAsia="標楷體" w:hint="eastAsia"/>
                <w:sz w:val="22"/>
                <w:szCs w:val="22"/>
              </w:rPr>
              <w:t>相關資料。</w:t>
            </w:r>
          </w:p>
        </w:tc>
        <w:tc>
          <w:tcPr>
            <w:tcW w:w="462" w:type="pct"/>
            <w:vAlign w:val="center"/>
          </w:tcPr>
          <w:p w14:paraId="1DE4EC54" w14:textId="77777777" w:rsidR="009914FC" w:rsidRPr="00260BEB" w:rsidRDefault="009914FC" w:rsidP="00055C5C">
            <w:pPr>
              <w:spacing w:before="120" w:after="120"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vAlign w:val="center"/>
          </w:tcPr>
          <w:p w14:paraId="724B0C5C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</w:tcPr>
          <w:p w14:paraId="442607F4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03F4953B" w14:textId="77777777" w:rsidTr="00055C5C">
        <w:trPr>
          <w:trHeight w:val="1814"/>
          <w:jc w:val="center"/>
        </w:trPr>
        <w:tc>
          <w:tcPr>
            <w:tcW w:w="1070" w:type="pct"/>
            <w:gridSpan w:val="2"/>
            <w:vAlign w:val="center"/>
          </w:tcPr>
          <w:p w14:paraId="1F064AAB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60BEB">
              <w:rPr>
                <w:rFonts w:eastAsia="標楷體" w:hint="eastAsia"/>
                <w:szCs w:val="24"/>
              </w:rPr>
              <w:t>碩士論文學位考試</w:t>
            </w:r>
          </w:p>
        </w:tc>
        <w:tc>
          <w:tcPr>
            <w:tcW w:w="1775" w:type="pct"/>
            <w:vAlign w:val="center"/>
          </w:tcPr>
          <w:p w14:paraId="4F6B5152" w14:textId="05A2C4C3" w:rsidR="009914FC" w:rsidRPr="00260BEB" w:rsidRDefault="009914FC" w:rsidP="00055C5C">
            <w:pPr>
              <w:spacing w:line="0" w:lineRule="atLeast"/>
              <w:ind w:left="454" w:hanging="454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一、</w:t>
            </w:r>
            <w:r w:rsidR="008B50EF">
              <w:rPr>
                <w:rFonts w:eastAsia="標楷體" w:hint="eastAsia"/>
                <w:sz w:val="22"/>
                <w:szCs w:val="22"/>
              </w:rPr>
              <w:t>與</w:t>
            </w:r>
            <w:r w:rsidRPr="00260BEB">
              <w:rPr>
                <w:rFonts w:eastAsia="標楷體" w:hint="eastAsia"/>
                <w:sz w:val="22"/>
                <w:szCs w:val="22"/>
              </w:rPr>
              <w:t>計劃發表</w:t>
            </w:r>
            <w:r w:rsidR="008B50EF">
              <w:rPr>
                <w:rFonts w:eastAsia="標楷體" w:hint="eastAsia"/>
                <w:sz w:val="22"/>
                <w:szCs w:val="22"/>
              </w:rPr>
              <w:t>相</w:t>
            </w:r>
            <w:r w:rsidRPr="00260BEB">
              <w:rPr>
                <w:rFonts w:eastAsia="標楷體" w:hint="eastAsia"/>
                <w:sz w:val="22"/>
                <w:szCs w:val="22"/>
              </w:rPr>
              <w:t>隔</w:t>
            </w:r>
            <w:r w:rsidRPr="00260BEB">
              <w:rPr>
                <w:rFonts w:eastAsia="標楷體" w:hint="eastAsia"/>
                <w:sz w:val="22"/>
                <w:szCs w:val="22"/>
              </w:rPr>
              <w:t>4</w:t>
            </w:r>
            <w:r w:rsidRPr="00260BEB">
              <w:rPr>
                <w:rFonts w:eastAsia="標楷體" w:hint="eastAsia"/>
                <w:sz w:val="22"/>
                <w:szCs w:val="22"/>
              </w:rPr>
              <w:t>個月，方能申請論文考試。</w:t>
            </w:r>
          </w:p>
          <w:p w14:paraId="631BA768" w14:textId="48D9F9F9" w:rsidR="009914FC" w:rsidRPr="00260BEB" w:rsidRDefault="009914FC" w:rsidP="00055C5C">
            <w:pPr>
              <w:spacing w:line="0" w:lineRule="atLeast"/>
              <w:ind w:left="454" w:hanging="454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二、每一學年第一學期應於一月</w:t>
            </w:r>
            <w:r w:rsidRPr="00260BEB">
              <w:rPr>
                <w:rFonts w:eastAsia="標楷體" w:hint="eastAsia"/>
                <w:sz w:val="22"/>
                <w:szCs w:val="22"/>
              </w:rPr>
              <w:t>十日前、第二學期應於七月</w:t>
            </w:r>
            <w:r w:rsidR="008B50EF">
              <w:rPr>
                <w:rFonts w:eastAsia="標楷體" w:hint="eastAsia"/>
                <w:sz w:val="22"/>
                <w:szCs w:val="22"/>
              </w:rPr>
              <w:t>三</w:t>
            </w:r>
            <w:r w:rsidRPr="00260BEB">
              <w:rPr>
                <w:rFonts w:eastAsia="標楷體" w:hint="eastAsia"/>
                <w:sz w:val="22"/>
                <w:szCs w:val="22"/>
              </w:rPr>
              <w:t>十</w:t>
            </w:r>
            <w:r w:rsidR="008B50EF">
              <w:rPr>
                <w:rFonts w:eastAsia="標楷體" w:hint="eastAsia"/>
                <w:sz w:val="22"/>
                <w:szCs w:val="22"/>
              </w:rPr>
              <w:t>一</w:t>
            </w:r>
            <w:r w:rsidRPr="00260BEB">
              <w:rPr>
                <w:rFonts w:eastAsia="標楷體" w:hint="eastAsia"/>
                <w:sz w:val="22"/>
                <w:szCs w:val="22"/>
              </w:rPr>
              <w:t>日前舉行。</w:t>
            </w:r>
          </w:p>
          <w:p w14:paraId="36F21AD9" w14:textId="77777777" w:rsidR="009914FC" w:rsidRPr="00260BEB" w:rsidRDefault="009914FC" w:rsidP="00055C5C">
            <w:pPr>
              <w:spacing w:line="0" w:lineRule="atLeast"/>
              <w:ind w:left="454" w:hanging="454"/>
              <w:rPr>
                <w:rFonts w:eastAsia="標楷體"/>
                <w:sz w:val="22"/>
                <w:szCs w:val="22"/>
              </w:rPr>
            </w:pPr>
            <w:r w:rsidRPr="00260BEB">
              <w:rPr>
                <w:rFonts w:eastAsia="標楷體" w:hint="eastAsia"/>
                <w:sz w:val="22"/>
                <w:szCs w:val="22"/>
              </w:rPr>
              <w:t>三、申請後如不能如期辦理，應於申請核定考試日前辦理撤銷學位考試之申請。</w:t>
            </w:r>
          </w:p>
        </w:tc>
        <w:tc>
          <w:tcPr>
            <w:tcW w:w="462" w:type="pct"/>
            <w:vAlign w:val="center"/>
          </w:tcPr>
          <w:p w14:paraId="00FCB70D" w14:textId="77777777" w:rsidR="009914FC" w:rsidRPr="00260BEB" w:rsidRDefault="009914FC" w:rsidP="00055C5C">
            <w:pPr>
              <w:spacing w:before="120" w:after="120"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vAlign w:val="center"/>
          </w:tcPr>
          <w:p w14:paraId="7A071462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</w:tcPr>
          <w:p w14:paraId="7CA5E950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914FC" w:rsidRPr="00260BEB" w14:paraId="2EAF53E8" w14:textId="77777777" w:rsidTr="00055C5C">
        <w:trPr>
          <w:trHeight w:val="868"/>
          <w:jc w:val="center"/>
        </w:trPr>
        <w:tc>
          <w:tcPr>
            <w:tcW w:w="1070" w:type="pct"/>
            <w:gridSpan w:val="2"/>
            <w:vAlign w:val="center"/>
          </w:tcPr>
          <w:p w14:paraId="590DB2F4" w14:textId="77777777" w:rsidR="009914FC" w:rsidRPr="00260BEB" w:rsidRDefault="009914FC" w:rsidP="00055C5C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260BEB">
              <w:rPr>
                <w:rFonts w:eastAsia="標楷體" w:hint="eastAsia"/>
                <w:color w:val="000000"/>
                <w:szCs w:val="24"/>
              </w:rPr>
              <w:t>辦理離校手續</w:t>
            </w:r>
          </w:p>
        </w:tc>
        <w:tc>
          <w:tcPr>
            <w:tcW w:w="1775" w:type="pct"/>
            <w:vAlign w:val="center"/>
          </w:tcPr>
          <w:p w14:paraId="7D970F28" w14:textId="5C14CD9C" w:rsidR="009914FC" w:rsidRPr="00260BEB" w:rsidRDefault="009914FC" w:rsidP="009914FC">
            <w:pPr>
              <w:pStyle w:val="a5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260BEB">
              <w:rPr>
                <w:rFonts w:ascii="Times New Roman" w:eastAsia="標楷體" w:hAnsi="Times New Roman" w:hint="eastAsia"/>
                <w:sz w:val="22"/>
              </w:rPr>
              <w:t>每一學年第一學期應於</w:t>
            </w:r>
            <w:r w:rsidR="008B50EF">
              <w:rPr>
                <w:rFonts w:ascii="Times New Roman" w:eastAsia="標楷體" w:hAnsi="Times New Roman" w:hint="eastAsia"/>
                <w:sz w:val="22"/>
              </w:rPr>
              <w:t>次學期開學日</w:t>
            </w:r>
            <w:r w:rsidRPr="00260BEB">
              <w:rPr>
                <w:rFonts w:ascii="Times New Roman" w:eastAsia="標楷體" w:hAnsi="Times New Roman" w:hint="eastAsia"/>
                <w:sz w:val="22"/>
              </w:rPr>
              <w:t>、第二學期應於</w:t>
            </w:r>
            <w:r w:rsidR="008B50EF">
              <w:rPr>
                <w:rFonts w:ascii="Times New Roman" w:eastAsia="標楷體" w:hAnsi="Times New Roman" w:hint="eastAsia"/>
                <w:sz w:val="22"/>
              </w:rPr>
              <w:t>八</w:t>
            </w:r>
            <w:r w:rsidRPr="00260BEB">
              <w:rPr>
                <w:rFonts w:ascii="Times New Roman" w:eastAsia="標楷體" w:hAnsi="Times New Roman" w:hint="eastAsia"/>
                <w:sz w:val="22"/>
              </w:rPr>
              <w:t>月三十一日前</w:t>
            </w:r>
            <w:r w:rsidRPr="00260BEB">
              <w:rPr>
                <w:rFonts w:ascii="Times New Roman" w:eastAsia="標楷體" w:hAnsi="Times New Roman" w:hint="eastAsia"/>
                <w:color w:val="000000"/>
                <w:sz w:val="22"/>
              </w:rPr>
              <w:t>至系辦及各處室辦理離校，依程序辦理</w:t>
            </w:r>
            <w:r w:rsidRPr="00260BEB">
              <w:rPr>
                <w:rFonts w:ascii="Times New Roman" w:eastAsia="標楷體" w:hAnsi="Times New Roman" w:hint="eastAsia"/>
                <w:sz w:val="22"/>
              </w:rPr>
              <w:t>。</w:t>
            </w:r>
          </w:p>
          <w:p w14:paraId="272D6D8A" w14:textId="77777777" w:rsidR="009914FC" w:rsidRPr="00260BEB" w:rsidRDefault="009914FC" w:rsidP="009914FC">
            <w:pPr>
              <w:pStyle w:val="a5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260BEB">
              <w:rPr>
                <w:rFonts w:ascii="Times New Roman" w:eastAsia="標楷體" w:hAnsi="Times New Roman" w:hint="eastAsia"/>
                <w:sz w:val="22"/>
              </w:rPr>
              <w:t>填寫</w:t>
            </w:r>
            <w:r>
              <w:rPr>
                <w:rFonts w:ascii="Times New Roman" w:eastAsia="標楷體" w:hAnsi="Times New Roman" w:hint="eastAsia"/>
                <w:sz w:val="22"/>
              </w:rPr>
              <w:t>研究所</w:t>
            </w:r>
            <w:r w:rsidRPr="00260BEB">
              <w:rPr>
                <w:rFonts w:ascii="Times New Roman" w:eastAsia="標楷體" w:hAnsi="Times New Roman" w:hint="eastAsia"/>
                <w:sz w:val="22"/>
              </w:rPr>
              <w:t>離校程序單。</w:t>
            </w:r>
          </w:p>
          <w:p w14:paraId="14D0124A" w14:textId="77777777" w:rsidR="009914FC" w:rsidRPr="00260BEB" w:rsidRDefault="009914FC" w:rsidP="009914FC">
            <w:pPr>
              <w:pStyle w:val="a5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260BEB">
              <w:rPr>
                <w:rFonts w:ascii="Times New Roman" w:eastAsia="標楷體" w:hAnsi="Times New Roman" w:hint="eastAsia"/>
                <w:sz w:val="22"/>
              </w:rPr>
              <w:t>上傳論文至</w:t>
            </w:r>
            <w:r>
              <w:rPr>
                <w:rFonts w:ascii="Times New Roman" w:eastAsia="標楷體" w:hAnsi="Times New Roman" w:hint="eastAsia"/>
                <w:sz w:val="22"/>
              </w:rPr>
              <w:t>全國</w:t>
            </w:r>
            <w:r w:rsidRPr="00260BEB">
              <w:rPr>
                <w:rFonts w:ascii="Times New Roman" w:eastAsia="標楷體" w:hAnsi="Times New Roman" w:hint="eastAsia"/>
                <w:sz w:val="22"/>
              </w:rPr>
              <w:t>博碩士論文網。</w:t>
            </w:r>
          </w:p>
          <w:p w14:paraId="0D5A5B7B" w14:textId="64732D8B" w:rsidR="009914FC" w:rsidRDefault="009914FC" w:rsidP="009914FC">
            <w:pPr>
              <w:pStyle w:val="a5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260BEB">
              <w:rPr>
                <w:rFonts w:ascii="Times New Roman" w:eastAsia="標楷體" w:hAnsi="Times New Roman" w:hint="eastAsia"/>
                <w:sz w:val="22"/>
              </w:rPr>
              <w:t>繳交一本精裝本給圖書館、</w:t>
            </w:r>
            <w:r w:rsidR="008B50EF">
              <w:rPr>
                <w:rFonts w:ascii="Times New Roman" w:eastAsia="標楷體" w:hAnsi="Times New Roman" w:hint="eastAsia"/>
                <w:sz w:val="22"/>
              </w:rPr>
              <w:t>一</w:t>
            </w:r>
            <w:r w:rsidRPr="00260BEB">
              <w:rPr>
                <w:rFonts w:ascii="Times New Roman" w:eastAsia="標楷體" w:hAnsi="Times New Roman" w:hint="eastAsia"/>
                <w:sz w:val="22"/>
              </w:rPr>
              <w:t>本平裝本給系辦、</w:t>
            </w:r>
            <w:r>
              <w:rPr>
                <w:rFonts w:ascii="Times New Roman" w:eastAsia="標楷體" w:hAnsi="Times New Roman" w:hint="eastAsia"/>
                <w:sz w:val="22"/>
              </w:rPr>
              <w:t>論文比對資料光碟片、</w:t>
            </w:r>
            <w:r>
              <w:rPr>
                <w:rFonts w:ascii="標楷體" w:eastAsia="標楷體" w:hAnsi="標楷體" w:hint="eastAsia"/>
                <w:sz w:val="22"/>
              </w:rPr>
              <w:t>「</w:t>
            </w:r>
            <w:r w:rsidRPr="00763E25">
              <w:rPr>
                <w:rFonts w:ascii="Times New Roman" w:eastAsia="標楷體" w:hAnsi="Times New Roman" w:hint="eastAsia"/>
                <w:sz w:val="22"/>
              </w:rPr>
              <w:t>研究生學位論文符合學術倫理規範聲明書</w:t>
            </w:r>
            <w:r>
              <w:rPr>
                <w:rFonts w:ascii="標楷體" w:eastAsia="標楷體" w:hAnsi="標楷體" w:hint="eastAsia"/>
                <w:sz w:val="22"/>
              </w:rPr>
              <w:t>」、研究生自我檢核表</w:t>
            </w:r>
            <w:r>
              <w:rPr>
                <w:rFonts w:ascii="Times New Roman" w:eastAsia="標楷體" w:hAnsi="Times New Roman" w:hint="eastAsia"/>
                <w:sz w:val="22"/>
              </w:rPr>
              <w:t>。</w:t>
            </w:r>
          </w:p>
          <w:p w14:paraId="5E7432CE" w14:textId="77777777" w:rsidR="009914FC" w:rsidRPr="00260BEB" w:rsidRDefault="009914FC" w:rsidP="009914FC">
            <w:pPr>
              <w:pStyle w:val="a5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260BEB">
              <w:rPr>
                <w:rFonts w:ascii="Times New Roman" w:eastAsia="標楷體" w:hAnsi="Times New Roman" w:hint="eastAsia"/>
                <w:sz w:val="22"/>
              </w:rPr>
              <w:t>一本平裝本給註冊組。</w:t>
            </w:r>
          </w:p>
          <w:p w14:paraId="2ACE00B9" w14:textId="75E1833C" w:rsidR="009914FC" w:rsidRPr="00260BEB" w:rsidRDefault="009914FC" w:rsidP="009914FC">
            <w:pPr>
              <w:pStyle w:val="a5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260BEB">
              <w:rPr>
                <w:rFonts w:ascii="Times New Roman" w:eastAsia="標楷體" w:hAnsi="Times New Roman" w:hint="eastAsia"/>
                <w:sz w:val="22"/>
              </w:rPr>
              <w:t>填寫系所畢業生滿意度問卷</w:t>
            </w:r>
            <w:r>
              <w:rPr>
                <w:rFonts w:ascii="Times New Roman" w:eastAsia="標楷體" w:hAnsi="Times New Roman" w:hint="eastAsia"/>
                <w:sz w:val="22"/>
              </w:rPr>
              <w:t>及系友資料庫問卷</w:t>
            </w:r>
            <w:r w:rsidR="008B50EF">
              <w:rPr>
                <w:rFonts w:ascii="Times New Roman" w:eastAsia="標楷體" w:hAnsi="Times New Roman" w:hint="eastAsia"/>
                <w:sz w:val="22"/>
              </w:rPr>
              <w:t>、本校應屆畢業生問卷</w:t>
            </w:r>
            <w:r w:rsidRPr="00260BEB">
              <w:rPr>
                <w:rFonts w:ascii="Times New Roman" w:eastAsia="標楷體" w:hAnsi="Times New Roman" w:hint="eastAsia"/>
                <w:sz w:val="22"/>
              </w:rPr>
              <w:t>。</w:t>
            </w:r>
          </w:p>
        </w:tc>
        <w:tc>
          <w:tcPr>
            <w:tcW w:w="462" w:type="pct"/>
            <w:vAlign w:val="center"/>
          </w:tcPr>
          <w:p w14:paraId="3BFE84A9" w14:textId="77777777" w:rsidR="009914FC" w:rsidRPr="00260BEB" w:rsidRDefault="009914FC" w:rsidP="00055C5C">
            <w:pPr>
              <w:spacing w:before="120" w:after="120"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 w:rsidRPr="00260BEB">
              <w:rPr>
                <w:rFonts w:eastAsia="標楷體" w:hint="eastAsia"/>
                <w:color w:val="000000"/>
                <w:sz w:val="27"/>
                <w:szCs w:val="27"/>
              </w:rPr>
              <w:t>□</w:t>
            </w:r>
          </w:p>
        </w:tc>
        <w:tc>
          <w:tcPr>
            <w:tcW w:w="911" w:type="pct"/>
            <w:vAlign w:val="center"/>
          </w:tcPr>
          <w:p w14:paraId="2E341DDD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Pr="00260BEB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260BE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82" w:type="pct"/>
          </w:tcPr>
          <w:p w14:paraId="206A724A" w14:textId="77777777" w:rsidR="009914FC" w:rsidRPr="00260BEB" w:rsidRDefault="009914FC" w:rsidP="00055C5C">
            <w:pPr>
              <w:spacing w:before="120" w:after="120" w:line="0" w:lineRule="atLeas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14:paraId="1732A8A6" w14:textId="77777777" w:rsidR="009914FC" w:rsidRPr="00260BEB" w:rsidRDefault="009914FC" w:rsidP="009914FC">
      <w:pPr>
        <w:ind w:leftChars="-226" w:left="-542"/>
        <w:rPr>
          <w:rFonts w:eastAsia="標楷體"/>
        </w:rPr>
      </w:pPr>
      <w:r w:rsidRPr="00260BEB">
        <w:rPr>
          <w:rFonts w:eastAsia="標楷體" w:hint="eastAsia"/>
        </w:rPr>
        <w:t xml:space="preserve">     </w:t>
      </w:r>
      <w:r w:rsidRPr="00260BEB">
        <w:rPr>
          <w:rFonts w:eastAsia="標楷體" w:hint="eastAsia"/>
        </w:rPr>
        <w:t>備註：</w:t>
      </w:r>
    </w:p>
    <w:p w14:paraId="0D7CB915" w14:textId="77777777" w:rsidR="009914FC" w:rsidRPr="00260BEB" w:rsidRDefault="009914FC" w:rsidP="009914FC">
      <w:pPr>
        <w:ind w:leftChars="-226" w:left="-542"/>
        <w:rPr>
          <w:rFonts w:eastAsia="標楷體"/>
        </w:rPr>
      </w:pPr>
      <w:r w:rsidRPr="00260BEB">
        <w:rPr>
          <w:rFonts w:eastAsia="標楷體" w:hint="eastAsia"/>
        </w:rPr>
        <w:t xml:space="preserve">         </w:t>
      </w:r>
      <w:r w:rsidRPr="00260BEB">
        <w:rPr>
          <w:rFonts w:eastAsia="標楷體" w:hint="eastAsia"/>
        </w:rPr>
        <w:t>一、本學程研究生於申請學位論文口試時，請提供自我檢核表及相關佐證資料備查。</w:t>
      </w:r>
    </w:p>
    <w:p w14:paraId="04D506C4" w14:textId="77777777" w:rsidR="009914FC" w:rsidRPr="00260BEB" w:rsidRDefault="009914FC" w:rsidP="009914FC">
      <w:pPr>
        <w:ind w:leftChars="-226" w:left="-542"/>
        <w:rPr>
          <w:rFonts w:eastAsia="標楷體"/>
        </w:rPr>
      </w:pPr>
      <w:r w:rsidRPr="00260BEB">
        <w:rPr>
          <w:rFonts w:eastAsia="標楷體" w:hint="eastAsia"/>
        </w:rPr>
        <w:t xml:space="preserve">         </w:t>
      </w:r>
      <w:r w:rsidRPr="00260BEB">
        <w:rPr>
          <w:rFonts w:eastAsia="標楷體" w:hint="eastAsia"/>
        </w:rPr>
        <w:t>二、辦理離校手續時，請將研究生自我檢核表交給系所承辦人。</w:t>
      </w:r>
    </w:p>
    <w:p w14:paraId="7147A5DD" w14:textId="7B714027" w:rsidR="000F26AD" w:rsidRDefault="009914FC" w:rsidP="009914FC">
      <w:r w:rsidRPr="00812860">
        <w:rPr>
          <w:rFonts w:eastAsia="標楷體"/>
          <w:sz w:val="28"/>
          <w:szCs w:val="28"/>
        </w:rPr>
        <w:br w:type="page"/>
      </w:r>
    </w:p>
    <w:sectPr w:rsidR="000F26AD" w:rsidSect="009914F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00A"/>
    <w:multiLevelType w:val="hybridMultilevel"/>
    <w:tmpl w:val="70B8A4FE"/>
    <w:lvl w:ilvl="0" w:tplc="23D4D6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884D39"/>
    <w:multiLevelType w:val="hybridMultilevel"/>
    <w:tmpl w:val="16B22BDE"/>
    <w:lvl w:ilvl="0" w:tplc="AC54951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FC"/>
    <w:rsid w:val="000F26AD"/>
    <w:rsid w:val="00782D57"/>
    <w:rsid w:val="008B50EF"/>
    <w:rsid w:val="009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C832"/>
  <w15:chartTrackingRefBased/>
  <w15:docId w15:val="{140386CE-B1FE-4A1F-B2D7-E26EBF29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4FC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9914FC"/>
    <w:pPr>
      <w:keepNext/>
      <w:spacing w:before="180" w:after="180" w:line="720" w:lineRule="atLeast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914FC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annotation text"/>
    <w:basedOn w:val="a"/>
    <w:link w:val="11"/>
    <w:rsid w:val="009914FC"/>
    <w:pPr>
      <w:adjustRightInd/>
      <w:spacing w:line="240" w:lineRule="auto"/>
      <w:textAlignment w:val="auto"/>
    </w:pPr>
    <w:rPr>
      <w:kern w:val="2"/>
      <w:lang w:val="x-none" w:eastAsia="x-none"/>
    </w:rPr>
  </w:style>
  <w:style w:type="character" w:customStyle="1" w:styleId="a4">
    <w:name w:val="註解文字 字元"/>
    <w:basedOn w:val="a0"/>
    <w:uiPriority w:val="99"/>
    <w:semiHidden/>
    <w:rsid w:val="009914FC"/>
    <w:rPr>
      <w:rFonts w:ascii="Times New Roman" w:eastAsia="新細明體" w:hAnsi="Times New Roman" w:cs="Times New Roman"/>
      <w:kern w:val="0"/>
      <w:szCs w:val="20"/>
    </w:rPr>
  </w:style>
  <w:style w:type="paragraph" w:styleId="a5">
    <w:name w:val="List Paragraph"/>
    <w:aliases w:val="表格標號,圖片標號"/>
    <w:basedOn w:val="a"/>
    <w:link w:val="a6"/>
    <w:uiPriority w:val="34"/>
    <w:qFormat/>
    <w:rsid w:val="009914FC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customStyle="1" w:styleId="11">
    <w:name w:val="註解文字 字元1"/>
    <w:link w:val="a3"/>
    <w:rsid w:val="009914FC"/>
    <w:rPr>
      <w:rFonts w:ascii="Times New Roman" w:eastAsia="新細明體" w:hAnsi="Times New Roman" w:cs="Times New Roman"/>
      <w:szCs w:val="20"/>
      <w:lang w:val="x-none" w:eastAsia="x-none"/>
    </w:rPr>
  </w:style>
  <w:style w:type="character" w:customStyle="1" w:styleId="a6">
    <w:name w:val="清單段落 字元"/>
    <w:aliases w:val="表格標號 字元,圖片標號 字元"/>
    <w:link w:val="a5"/>
    <w:uiPriority w:val="34"/>
    <w:rsid w:val="009914FC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婉婷 施</dc:creator>
  <cp:keywords/>
  <dc:description/>
  <cp:lastModifiedBy>婉婷 施</cp:lastModifiedBy>
  <cp:revision>2</cp:revision>
  <dcterms:created xsi:type="dcterms:W3CDTF">2025-04-17T06:17:00Z</dcterms:created>
  <dcterms:modified xsi:type="dcterms:W3CDTF">2025-04-17T08:17:00Z</dcterms:modified>
</cp:coreProperties>
</file>